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999"/>
        <w:gridCol w:w="811"/>
        <w:gridCol w:w="1139"/>
        <w:gridCol w:w="1230"/>
        <w:gridCol w:w="700"/>
        <w:gridCol w:w="557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绿化养护服务经费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3" w:name="_GoBack"/>
            <w:bookmarkEnd w:id="3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212.445696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211.640548</w:t>
            </w:r>
            <w:bookmarkEnd w:id="0"/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211.640548</w:t>
            </w: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0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新街口街道辖区大部分绿地基本都在社区周边、公园内、胡同里，养护管理工作与居民百姓生活之间的和谐关系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密切相关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。为优化新街口地区绿化环境，承担城市园林绿化“防风、防汛、防旱、防冻”应急抢险救灾工作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，保障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五一、十一等大型节假日和政府重大活动的园林绿化环境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强化维护工作确保绿化工作质量，并为地区绿化工作提供更好的服务，满足百姓需求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，做好绿化养护工作。</w:t>
            </w:r>
          </w:p>
        </w:tc>
        <w:tc>
          <w:tcPr>
            <w:tcW w:w="320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基本上完成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优化新街口地区绿化环境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确保绿化工作质量，并为地区绿化工作提供更好的服务，满足百姓需求，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承担城市园林绿化“防风、防汛、防旱、防冻”应急抢险救灾工作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为五一、十一等大型节假日和政府重大活动的园林绿化环境强化维护工作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指标1：覆盖社区数量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绿化用地地块分散，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  <w:t>要加强园林绿化景观常态化的检查和指导，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全面落实园林绿化保护发展各项任务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指标1：按年度执行预算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指标1：保证辖区全年绿化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不超预算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1" w:name="OLE_LINK3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211.640548</w:t>
            </w:r>
            <w:bookmarkEnd w:id="1"/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211.640548 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9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</w:t>
            </w:r>
            <w:bookmarkStart w:id="2" w:name="OLE_LINK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  <w:bookmarkEnd w:id="2"/>
          </w:p>
        </w:tc>
        <w:tc>
          <w:tcPr>
            <w:tcW w:w="19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指标1：社会效益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好坏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好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指标1：满意度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FF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4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CDC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317B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6340E5C"/>
    <w:rsid w:val="080C06D0"/>
    <w:rsid w:val="09D3391C"/>
    <w:rsid w:val="0BF03AC6"/>
    <w:rsid w:val="18B432DC"/>
    <w:rsid w:val="19080E18"/>
    <w:rsid w:val="1A8F0042"/>
    <w:rsid w:val="1C515C27"/>
    <w:rsid w:val="222A239D"/>
    <w:rsid w:val="22B875EE"/>
    <w:rsid w:val="241F64C7"/>
    <w:rsid w:val="2BCA0420"/>
    <w:rsid w:val="39477E38"/>
    <w:rsid w:val="3ADC1DBA"/>
    <w:rsid w:val="3E9368D3"/>
    <w:rsid w:val="427B3DF6"/>
    <w:rsid w:val="45894820"/>
    <w:rsid w:val="51F36FA8"/>
    <w:rsid w:val="6E14360A"/>
    <w:rsid w:val="6EF01EFC"/>
    <w:rsid w:val="71BD23E6"/>
    <w:rsid w:val="729107F8"/>
    <w:rsid w:val="7510578E"/>
    <w:rsid w:val="77F857E4"/>
    <w:rsid w:val="78BC6685"/>
    <w:rsid w:val="79A15240"/>
    <w:rsid w:val="7EE0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6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2022-02-11T06:49:00Z</dcterms:created>
  <dc:creator>王雅婧</dc:creator>
  <cp:lastModifiedBy>admin</cp:lastModifiedBy>
  <dcterms:modified xsi:type="dcterms:W3CDTF">2025-08-27T08:26:31Z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